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D" w:rsidRPr="00DC768C" w:rsidRDefault="00DC768C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 </w:t>
      </w:r>
    </w:p>
    <w:p w:rsidR="00C21EED" w:rsidRDefault="00C21EED">
      <w:pPr>
        <w:pStyle w:val="7"/>
        <w:rPr>
          <w:sz w:val="36"/>
          <w:lang w:val="ru-RU"/>
        </w:rPr>
      </w:pPr>
      <w:r>
        <w:rPr>
          <w:sz w:val="36"/>
          <w:lang w:val="ru-RU"/>
        </w:rPr>
        <w:t>ОПРОСНЫЙ ЛИСТ</w:t>
      </w:r>
    </w:p>
    <w:p w:rsidR="00C21EED" w:rsidRDefault="00C21EED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для заказа пластинчатого теплообменника</w:t>
      </w:r>
    </w:p>
    <w:p w:rsidR="00C21EED" w:rsidRDefault="00C21EED">
      <w:pPr>
        <w:rPr>
          <w:rFonts w:ascii="Times New Roman" w:hAnsi="Times New Roman"/>
          <w:sz w:val="28"/>
        </w:rPr>
      </w:pPr>
    </w:p>
    <w:p w:rsidR="00C21EED" w:rsidRDefault="00C21EED">
      <w:pPr>
        <w:rPr>
          <w:sz w:val="28"/>
        </w:rPr>
      </w:pPr>
      <w:r>
        <w:rPr>
          <w:b/>
          <w:sz w:val="28"/>
        </w:rPr>
        <w:t xml:space="preserve">ТИП ТЕПЛООБМЕННИКА: </w:t>
      </w:r>
      <w:r>
        <w:rPr>
          <w:sz w:val="28"/>
        </w:rPr>
        <w:t>паяный, разборный</w:t>
      </w:r>
    </w:p>
    <w:p w:rsidR="00C21EED" w:rsidRDefault="00C21EED">
      <w:pPr>
        <w:rPr>
          <w:sz w:val="28"/>
        </w:rPr>
      </w:pPr>
      <w:r>
        <w:rPr>
          <w:b/>
          <w:sz w:val="28"/>
        </w:rPr>
        <w:t xml:space="preserve">НАЗНАЧЕНИЕ: </w:t>
      </w:r>
      <w:r>
        <w:rPr>
          <w:sz w:val="28"/>
        </w:rPr>
        <w:t>отопление, горячее водоснабжение</w:t>
      </w:r>
    </w:p>
    <w:p w:rsidR="00C21EED" w:rsidRDefault="00C21EED">
      <w:pPr>
        <w:tabs>
          <w:tab w:val="left" w:pos="3240"/>
        </w:tabs>
        <w:rPr>
          <w:i/>
        </w:rPr>
      </w:pPr>
      <w:r>
        <w:rPr>
          <w:i/>
        </w:rPr>
        <w:tab/>
        <w:t>(нужное подчеркнуть)</w:t>
      </w:r>
      <w:r w:rsidR="00621370">
        <w:rPr>
          <w:i/>
        </w:rPr>
        <w:t xml:space="preserve"> </w:t>
      </w:r>
    </w:p>
    <w:p w:rsidR="00C21EED" w:rsidRDefault="00C21EED">
      <w:pPr>
        <w:rPr>
          <w:sz w:val="28"/>
        </w:rPr>
      </w:pPr>
    </w:p>
    <w:p w:rsidR="00C21EED" w:rsidRDefault="00C21EED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ТРЕБУЕМЫЕ ПАРАМЕТРЫ: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6"/>
        <w:gridCol w:w="1622"/>
        <w:gridCol w:w="1787"/>
        <w:gridCol w:w="2065"/>
      </w:tblGrid>
      <w:tr w:rsidR="00C21EED">
        <w:trPr>
          <w:trHeight w:val="584"/>
        </w:trPr>
        <w:tc>
          <w:tcPr>
            <w:tcW w:w="4246" w:type="dxa"/>
            <w:tcBorders>
              <w:bottom w:val="single" w:sz="4" w:space="0" w:color="auto"/>
            </w:tcBorders>
            <w:vAlign w:val="center"/>
          </w:tcPr>
          <w:p w:rsidR="00C21EED" w:rsidRDefault="00C21EED">
            <w:pPr>
              <w:jc w:val="center"/>
              <w:rPr>
                <w:b/>
                <w:i/>
                <w:color w:val="000000"/>
                <w:sz w:val="26"/>
              </w:rPr>
            </w:pPr>
          </w:p>
        </w:tc>
        <w:tc>
          <w:tcPr>
            <w:tcW w:w="1622" w:type="dxa"/>
            <w:vAlign w:val="center"/>
          </w:tcPr>
          <w:p w:rsidR="00C21EED" w:rsidRDefault="00C21EED">
            <w:pPr>
              <w:jc w:val="center"/>
              <w:rPr>
                <w:b/>
                <w:i/>
                <w:color w:val="000000"/>
                <w:sz w:val="26"/>
              </w:rPr>
            </w:pPr>
            <w:r>
              <w:rPr>
                <w:b/>
                <w:i/>
                <w:color w:val="000000"/>
                <w:sz w:val="26"/>
              </w:rPr>
              <w:t>Единицы измерения</w:t>
            </w:r>
          </w:p>
        </w:tc>
        <w:tc>
          <w:tcPr>
            <w:tcW w:w="1787" w:type="dxa"/>
            <w:vAlign w:val="center"/>
          </w:tcPr>
          <w:p w:rsidR="00C21EED" w:rsidRDefault="00C21EED">
            <w:pPr>
              <w:jc w:val="center"/>
              <w:rPr>
                <w:b/>
                <w:i/>
                <w:color w:val="000000"/>
                <w:sz w:val="26"/>
              </w:rPr>
            </w:pPr>
            <w:r>
              <w:rPr>
                <w:b/>
                <w:i/>
                <w:color w:val="000000"/>
                <w:sz w:val="26"/>
              </w:rPr>
              <w:t>Греющая среда</w:t>
            </w:r>
          </w:p>
        </w:tc>
        <w:tc>
          <w:tcPr>
            <w:tcW w:w="2065" w:type="dxa"/>
            <w:vAlign w:val="center"/>
          </w:tcPr>
          <w:p w:rsidR="00C21EED" w:rsidRDefault="00C21EED">
            <w:pPr>
              <w:jc w:val="center"/>
              <w:rPr>
                <w:b/>
                <w:i/>
                <w:color w:val="000000"/>
                <w:sz w:val="26"/>
              </w:rPr>
            </w:pPr>
            <w:r>
              <w:rPr>
                <w:b/>
                <w:i/>
                <w:color w:val="000000"/>
                <w:sz w:val="26"/>
              </w:rPr>
              <w:t>Нагреваемая среда</w:t>
            </w:r>
          </w:p>
        </w:tc>
      </w:tr>
      <w:tr w:rsidR="00C21EED">
        <w:trPr>
          <w:trHeight w:val="522"/>
        </w:trPr>
        <w:tc>
          <w:tcPr>
            <w:tcW w:w="4246" w:type="dxa"/>
            <w:vAlign w:val="center"/>
          </w:tcPr>
          <w:p w:rsidR="00C21EED" w:rsidRDefault="00C21EED">
            <w:pPr>
              <w:pStyle w:val="2"/>
              <w:rPr>
                <w:sz w:val="26"/>
              </w:rPr>
            </w:pPr>
            <w:r>
              <w:rPr>
                <w:sz w:val="26"/>
              </w:rPr>
              <w:t>Среда</w:t>
            </w:r>
          </w:p>
        </w:tc>
        <w:tc>
          <w:tcPr>
            <w:tcW w:w="1622" w:type="dxa"/>
          </w:tcPr>
          <w:p w:rsidR="00C21EED" w:rsidRDefault="00C21EED">
            <w:pPr>
              <w:jc w:val="center"/>
              <w:rPr>
                <w:sz w:val="28"/>
              </w:rPr>
            </w:pPr>
          </w:p>
        </w:tc>
        <w:tc>
          <w:tcPr>
            <w:tcW w:w="1787" w:type="dxa"/>
            <w:vAlign w:val="center"/>
          </w:tcPr>
          <w:p w:rsidR="00C21EED" w:rsidRDefault="00C21EED">
            <w:pPr>
              <w:jc w:val="center"/>
              <w:rPr>
                <w:b/>
                <w:sz w:val="26"/>
              </w:rPr>
            </w:pPr>
          </w:p>
        </w:tc>
        <w:tc>
          <w:tcPr>
            <w:tcW w:w="2065" w:type="dxa"/>
            <w:vAlign w:val="center"/>
          </w:tcPr>
          <w:p w:rsidR="00C21EED" w:rsidRDefault="00C21EED">
            <w:pPr>
              <w:jc w:val="center"/>
              <w:rPr>
                <w:b/>
                <w:sz w:val="26"/>
              </w:rPr>
            </w:pPr>
          </w:p>
        </w:tc>
      </w:tr>
      <w:tr w:rsidR="00C21EED">
        <w:trPr>
          <w:trHeight w:val="438"/>
        </w:trPr>
        <w:tc>
          <w:tcPr>
            <w:tcW w:w="4246" w:type="dxa"/>
            <w:vAlign w:val="center"/>
          </w:tcPr>
          <w:p w:rsidR="00C21EED" w:rsidRDefault="00C21EED">
            <w:pPr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Мощность</w:t>
            </w:r>
          </w:p>
        </w:tc>
        <w:tc>
          <w:tcPr>
            <w:tcW w:w="1622" w:type="dxa"/>
            <w:vAlign w:val="center"/>
          </w:tcPr>
          <w:p w:rsidR="00C21EED" w:rsidRDefault="00C21EE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кВт/</w:t>
            </w:r>
            <w:proofErr w:type="gramStart"/>
            <w:r>
              <w:rPr>
                <w:i/>
                <w:color w:val="000000"/>
              </w:rPr>
              <w:t>ч</w:t>
            </w:r>
            <w:proofErr w:type="gramEnd"/>
          </w:p>
        </w:tc>
        <w:tc>
          <w:tcPr>
            <w:tcW w:w="1787" w:type="dxa"/>
            <w:vAlign w:val="center"/>
          </w:tcPr>
          <w:p w:rsidR="00C21EED" w:rsidRDefault="00C21EED">
            <w:pPr>
              <w:jc w:val="center"/>
              <w:rPr>
                <w:b/>
                <w:sz w:val="26"/>
              </w:rPr>
            </w:pPr>
          </w:p>
        </w:tc>
        <w:tc>
          <w:tcPr>
            <w:tcW w:w="2065" w:type="dxa"/>
            <w:vAlign w:val="center"/>
          </w:tcPr>
          <w:p w:rsidR="00C21EED" w:rsidRDefault="00C21EED">
            <w:pPr>
              <w:jc w:val="center"/>
              <w:rPr>
                <w:b/>
                <w:sz w:val="26"/>
              </w:rPr>
            </w:pPr>
          </w:p>
        </w:tc>
      </w:tr>
      <w:tr w:rsidR="00C21EED">
        <w:trPr>
          <w:trHeight w:val="443"/>
        </w:trPr>
        <w:tc>
          <w:tcPr>
            <w:tcW w:w="4246" w:type="dxa"/>
            <w:vAlign w:val="center"/>
          </w:tcPr>
          <w:p w:rsidR="00C21EED" w:rsidRDefault="00C21EED">
            <w:pPr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Расход</w:t>
            </w:r>
          </w:p>
        </w:tc>
        <w:tc>
          <w:tcPr>
            <w:tcW w:w="1622" w:type="dxa"/>
            <w:vAlign w:val="center"/>
          </w:tcPr>
          <w:p w:rsidR="00C21EED" w:rsidRDefault="00C21EED">
            <w:pPr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куб</w:t>
            </w:r>
            <w:proofErr w:type="gramStart"/>
            <w:r>
              <w:rPr>
                <w:i/>
                <w:color w:val="000000"/>
              </w:rPr>
              <w:t>.м</w:t>
            </w:r>
            <w:proofErr w:type="spellEnd"/>
            <w:proofErr w:type="gramEnd"/>
            <w:r>
              <w:rPr>
                <w:i/>
                <w:color w:val="000000"/>
              </w:rPr>
              <w:t>/ч</w:t>
            </w:r>
          </w:p>
        </w:tc>
        <w:tc>
          <w:tcPr>
            <w:tcW w:w="1787" w:type="dxa"/>
          </w:tcPr>
          <w:p w:rsidR="00C21EED" w:rsidRDefault="00C21EED">
            <w:pPr>
              <w:jc w:val="center"/>
              <w:rPr>
                <w:b/>
                <w:sz w:val="26"/>
              </w:rPr>
            </w:pPr>
          </w:p>
        </w:tc>
        <w:tc>
          <w:tcPr>
            <w:tcW w:w="2065" w:type="dxa"/>
          </w:tcPr>
          <w:p w:rsidR="00C21EED" w:rsidRDefault="00C21EED">
            <w:pPr>
              <w:jc w:val="center"/>
              <w:rPr>
                <w:b/>
                <w:sz w:val="26"/>
              </w:rPr>
            </w:pPr>
          </w:p>
        </w:tc>
      </w:tr>
      <w:tr w:rsidR="00C21EED">
        <w:trPr>
          <w:trHeight w:val="699"/>
        </w:trPr>
        <w:tc>
          <w:tcPr>
            <w:tcW w:w="4246" w:type="dxa"/>
            <w:vAlign w:val="center"/>
          </w:tcPr>
          <w:p w:rsidR="00C21EED" w:rsidRDefault="00C21EED">
            <w:pPr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Расход обратной воды (для системы отопления) </w:t>
            </w:r>
          </w:p>
        </w:tc>
        <w:tc>
          <w:tcPr>
            <w:tcW w:w="1622" w:type="dxa"/>
            <w:vAlign w:val="center"/>
          </w:tcPr>
          <w:p w:rsidR="00C21EED" w:rsidRDefault="00C21EED">
            <w:pPr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куб</w:t>
            </w:r>
            <w:proofErr w:type="gramStart"/>
            <w:r>
              <w:rPr>
                <w:i/>
                <w:color w:val="000000"/>
              </w:rPr>
              <w:t>.м</w:t>
            </w:r>
            <w:proofErr w:type="spellEnd"/>
            <w:proofErr w:type="gramEnd"/>
            <w:r>
              <w:rPr>
                <w:i/>
                <w:color w:val="000000"/>
              </w:rPr>
              <w:t>/ч</w:t>
            </w:r>
          </w:p>
        </w:tc>
        <w:tc>
          <w:tcPr>
            <w:tcW w:w="1787" w:type="dxa"/>
          </w:tcPr>
          <w:p w:rsidR="00C21EED" w:rsidRDefault="00C21EED">
            <w:pPr>
              <w:jc w:val="center"/>
              <w:rPr>
                <w:b/>
                <w:sz w:val="26"/>
              </w:rPr>
            </w:pPr>
          </w:p>
        </w:tc>
        <w:tc>
          <w:tcPr>
            <w:tcW w:w="2065" w:type="dxa"/>
          </w:tcPr>
          <w:p w:rsidR="00C21EED" w:rsidRDefault="00C21EED">
            <w:pPr>
              <w:jc w:val="center"/>
              <w:rPr>
                <w:b/>
                <w:sz w:val="26"/>
              </w:rPr>
            </w:pPr>
          </w:p>
        </w:tc>
      </w:tr>
      <w:tr w:rsidR="00C21EED">
        <w:trPr>
          <w:trHeight w:val="538"/>
        </w:trPr>
        <w:tc>
          <w:tcPr>
            <w:tcW w:w="4246" w:type="dxa"/>
            <w:vAlign w:val="center"/>
          </w:tcPr>
          <w:p w:rsidR="00C21EED" w:rsidRDefault="00C21EED">
            <w:pPr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Допускаемые потери напора в ПТО</w:t>
            </w:r>
          </w:p>
        </w:tc>
        <w:tc>
          <w:tcPr>
            <w:tcW w:w="1622" w:type="dxa"/>
            <w:vAlign w:val="center"/>
          </w:tcPr>
          <w:p w:rsidR="00C21EED" w:rsidRDefault="00C21EE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</w:t>
            </w:r>
          </w:p>
        </w:tc>
        <w:tc>
          <w:tcPr>
            <w:tcW w:w="1787" w:type="dxa"/>
            <w:vAlign w:val="center"/>
          </w:tcPr>
          <w:p w:rsidR="00C21EED" w:rsidRDefault="00C21EED">
            <w:pPr>
              <w:jc w:val="center"/>
              <w:rPr>
                <w:b/>
                <w:sz w:val="26"/>
              </w:rPr>
            </w:pPr>
          </w:p>
        </w:tc>
        <w:tc>
          <w:tcPr>
            <w:tcW w:w="2065" w:type="dxa"/>
            <w:vAlign w:val="center"/>
          </w:tcPr>
          <w:p w:rsidR="00C21EED" w:rsidRDefault="00C21EED">
            <w:pPr>
              <w:jc w:val="center"/>
              <w:rPr>
                <w:b/>
                <w:sz w:val="26"/>
              </w:rPr>
            </w:pPr>
          </w:p>
        </w:tc>
      </w:tr>
      <w:tr w:rsidR="00C21EED">
        <w:trPr>
          <w:trHeight w:val="412"/>
        </w:trPr>
        <w:tc>
          <w:tcPr>
            <w:tcW w:w="4246" w:type="dxa"/>
            <w:vAlign w:val="center"/>
          </w:tcPr>
          <w:p w:rsidR="00C21EED" w:rsidRDefault="00C21EED">
            <w:pPr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Начальная температура</w:t>
            </w:r>
          </w:p>
        </w:tc>
        <w:tc>
          <w:tcPr>
            <w:tcW w:w="1622" w:type="dxa"/>
            <w:vAlign w:val="center"/>
          </w:tcPr>
          <w:p w:rsidR="00C21EED" w:rsidRDefault="00C21EE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град</w:t>
            </w:r>
          </w:p>
        </w:tc>
        <w:tc>
          <w:tcPr>
            <w:tcW w:w="1787" w:type="dxa"/>
            <w:vAlign w:val="center"/>
          </w:tcPr>
          <w:p w:rsidR="00C21EED" w:rsidRDefault="00C21EED">
            <w:pPr>
              <w:jc w:val="center"/>
              <w:rPr>
                <w:b/>
                <w:sz w:val="26"/>
              </w:rPr>
            </w:pPr>
          </w:p>
        </w:tc>
        <w:tc>
          <w:tcPr>
            <w:tcW w:w="2065" w:type="dxa"/>
            <w:vAlign w:val="center"/>
          </w:tcPr>
          <w:p w:rsidR="00C21EED" w:rsidRDefault="00C21EED">
            <w:pPr>
              <w:rPr>
                <w:b/>
                <w:sz w:val="26"/>
              </w:rPr>
            </w:pPr>
          </w:p>
        </w:tc>
      </w:tr>
      <w:tr w:rsidR="00C21EED">
        <w:trPr>
          <w:trHeight w:val="465"/>
        </w:trPr>
        <w:tc>
          <w:tcPr>
            <w:tcW w:w="4246" w:type="dxa"/>
            <w:vAlign w:val="center"/>
          </w:tcPr>
          <w:p w:rsidR="00C21EED" w:rsidRDefault="00C21EED">
            <w:pPr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Конечная температура</w:t>
            </w:r>
          </w:p>
        </w:tc>
        <w:tc>
          <w:tcPr>
            <w:tcW w:w="1622" w:type="dxa"/>
            <w:vAlign w:val="center"/>
          </w:tcPr>
          <w:p w:rsidR="00C21EED" w:rsidRDefault="00C21EE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град</w:t>
            </w:r>
          </w:p>
        </w:tc>
        <w:tc>
          <w:tcPr>
            <w:tcW w:w="1787" w:type="dxa"/>
            <w:vAlign w:val="center"/>
          </w:tcPr>
          <w:p w:rsidR="00C21EED" w:rsidRDefault="00C21EED">
            <w:pPr>
              <w:jc w:val="center"/>
              <w:rPr>
                <w:b/>
                <w:sz w:val="26"/>
              </w:rPr>
            </w:pPr>
          </w:p>
        </w:tc>
        <w:tc>
          <w:tcPr>
            <w:tcW w:w="2065" w:type="dxa"/>
            <w:vAlign w:val="center"/>
          </w:tcPr>
          <w:p w:rsidR="00C21EED" w:rsidRDefault="00C21EED">
            <w:pPr>
              <w:jc w:val="center"/>
              <w:rPr>
                <w:b/>
                <w:sz w:val="26"/>
              </w:rPr>
            </w:pPr>
          </w:p>
        </w:tc>
      </w:tr>
      <w:tr w:rsidR="00C21EED">
        <w:trPr>
          <w:trHeight w:val="534"/>
        </w:trPr>
        <w:tc>
          <w:tcPr>
            <w:tcW w:w="4246" w:type="dxa"/>
            <w:vAlign w:val="center"/>
          </w:tcPr>
          <w:p w:rsidR="00C21EED" w:rsidRDefault="00C21EED">
            <w:pPr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Максимальная рабочая температура</w:t>
            </w:r>
          </w:p>
        </w:tc>
        <w:tc>
          <w:tcPr>
            <w:tcW w:w="1622" w:type="dxa"/>
            <w:vAlign w:val="center"/>
          </w:tcPr>
          <w:p w:rsidR="00C21EED" w:rsidRDefault="00C21EE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град</w:t>
            </w:r>
          </w:p>
        </w:tc>
        <w:tc>
          <w:tcPr>
            <w:tcW w:w="1787" w:type="dxa"/>
            <w:vAlign w:val="center"/>
          </w:tcPr>
          <w:p w:rsidR="00C21EED" w:rsidRDefault="00C21EED">
            <w:pPr>
              <w:jc w:val="center"/>
              <w:rPr>
                <w:b/>
                <w:sz w:val="26"/>
              </w:rPr>
            </w:pPr>
          </w:p>
        </w:tc>
        <w:tc>
          <w:tcPr>
            <w:tcW w:w="2065" w:type="dxa"/>
            <w:vAlign w:val="center"/>
          </w:tcPr>
          <w:p w:rsidR="00C21EED" w:rsidRDefault="00C21EED">
            <w:pPr>
              <w:jc w:val="center"/>
              <w:rPr>
                <w:b/>
                <w:sz w:val="26"/>
              </w:rPr>
            </w:pPr>
          </w:p>
        </w:tc>
      </w:tr>
      <w:tr w:rsidR="00C21EED">
        <w:trPr>
          <w:trHeight w:val="520"/>
        </w:trPr>
        <w:tc>
          <w:tcPr>
            <w:tcW w:w="4246" w:type="dxa"/>
            <w:vAlign w:val="center"/>
          </w:tcPr>
          <w:p w:rsidR="00C21EED" w:rsidRDefault="00C21EED">
            <w:pPr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Максимальное рабочее давление</w:t>
            </w:r>
          </w:p>
        </w:tc>
        <w:tc>
          <w:tcPr>
            <w:tcW w:w="1622" w:type="dxa"/>
            <w:vAlign w:val="center"/>
          </w:tcPr>
          <w:p w:rsidR="00C21EED" w:rsidRDefault="00C21EE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Мпа</w:t>
            </w:r>
          </w:p>
        </w:tc>
        <w:tc>
          <w:tcPr>
            <w:tcW w:w="1787" w:type="dxa"/>
            <w:vAlign w:val="center"/>
          </w:tcPr>
          <w:p w:rsidR="00C21EED" w:rsidRDefault="00C21EED">
            <w:pPr>
              <w:jc w:val="center"/>
              <w:rPr>
                <w:b/>
                <w:sz w:val="26"/>
              </w:rPr>
            </w:pPr>
          </w:p>
        </w:tc>
        <w:tc>
          <w:tcPr>
            <w:tcW w:w="2065" w:type="dxa"/>
            <w:vAlign w:val="center"/>
          </w:tcPr>
          <w:p w:rsidR="00C21EED" w:rsidRDefault="00C21EED">
            <w:pPr>
              <w:jc w:val="center"/>
              <w:rPr>
                <w:b/>
                <w:sz w:val="26"/>
              </w:rPr>
            </w:pPr>
          </w:p>
        </w:tc>
      </w:tr>
    </w:tbl>
    <w:p w:rsidR="00C21EED" w:rsidRDefault="00C21EED">
      <w:pPr>
        <w:jc w:val="center"/>
        <w:rPr>
          <w:rFonts w:ascii="Times New Roman" w:hAnsi="Times New Roman"/>
          <w:sz w:val="28"/>
        </w:rPr>
      </w:pPr>
    </w:p>
    <w:p w:rsidR="00C21EED" w:rsidRDefault="00C21EED">
      <w:pPr>
        <w:pStyle w:val="20"/>
      </w:pPr>
      <w:r>
        <w:t xml:space="preserve">При нестандартных средах с греющей или нагреваемой стороны теплообменника для подбора требуемого аппарата просим указать следующие данные: </w:t>
      </w:r>
    </w:p>
    <w:p w:rsidR="00C21EED" w:rsidRDefault="00C21EED">
      <w:pPr>
        <w:pStyle w:val="20"/>
        <w:numPr>
          <w:ilvl w:val="0"/>
          <w:numId w:val="1"/>
        </w:numPr>
      </w:pPr>
      <w:r>
        <w:t xml:space="preserve">вязкость, </w:t>
      </w:r>
      <w:proofErr w:type="spellStart"/>
      <w:r>
        <w:rPr>
          <w:lang w:val="en-US"/>
        </w:rPr>
        <w:t>cP</w:t>
      </w:r>
      <w:proofErr w:type="spellEnd"/>
      <w:r>
        <w:t>;</w:t>
      </w:r>
    </w:p>
    <w:p w:rsidR="00C21EED" w:rsidRDefault="00C21EED">
      <w:pPr>
        <w:pStyle w:val="20"/>
        <w:numPr>
          <w:ilvl w:val="0"/>
          <w:numId w:val="1"/>
        </w:numPr>
      </w:pPr>
      <w:r>
        <w:t xml:space="preserve">плотность, </w:t>
      </w:r>
      <w:proofErr w:type="gramStart"/>
      <w:r>
        <w:t>кг</w:t>
      </w:r>
      <w:proofErr w:type="gramEnd"/>
      <w:r>
        <w:t>/м3;</w:t>
      </w:r>
    </w:p>
    <w:p w:rsidR="00C21EED" w:rsidRDefault="00C21EED">
      <w:pPr>
        <w:pStyle w:val="20"/>
        <w:numPr>
          <w:ilvl w:val="0"/>
          <w:numId w:val="1"/>
        </w:numPr>
      </w:pPr>
      <w:r>
        <w:t>удельная теплоемкость, кДж/</w:t>
      </w:r>
      <w:proofErr w:type="spellStart"/>
      <w:r>
        <w:t>кгК</w:t>
      </w:r>
      <w:proofErr w:type="spellEnd"/>
      <w:r>
        <w:t>;</w:t>
      </w:r>
    </w:p>
    <w:p w:rsidR="00C21EED" w:rsidRDefault="00C21EED">
      <w:pPr>
        <w:pStyle w:val="20"/>
        <w:numPr>
          <w:ilvl w:val="0"/>
          <w:numId w:val="1"/>
        </w:numPr>
      </w:pPr>
      <w:r>
        <w:t xml:space="preserve">теплопроводность, </w:t>
      </w:r>
      <w:r>
        <w:rPr>
          <w:lang w:val="en-US"/>
        </w:rPr>
        <w:t>W</w:t>
      </w:r>
      <w:r>
        <w:t>/</w:t>
      </w:r>
      <w:proofErr w:type="spellStart"/>
      <w:r>
        <w:rPr>
          <w:lang w:val="en-US"/>
        </w:rPr>
        <w:t>mK</w:t>
      </w:r>
      <w:proofErr w:type="spellEnd"/>
      <w:r>
        <w:t>.</w:t>
      </w:r>
    </w:p>
    <w:p w:rsidR="00C21EED" w:rsidRDefault="00C21EED">
      <w:pPr>
        <w:rPr>
          <w:rFonts w:ascii="Times New Roman" w:hAnsi="Times New Roman"/>
          <w:sz w:val="28"/>
        </w:rPr>
      </w:pPr>
    </w:p>
    <w:p w:rsidR="00C21EED" w:rsidRDefault="00C21EE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ЗАКАЗЧИКЕ:</w:t>
      </w:r>
    </w:p>
    <w:p w:rsidR="00C21EED" w:rsidRDefault="00C21EED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6588"/>
      </w:tblGrid>
      <w:tr w:rsidR="00C21EED">
        <w:tc>
          <w:tcPr>
            <w:tcW w:w="3168" w:type="dxa"/>
          </w:tcPr>
          <w:p w:rsidR="00C21EED" w:rsidRDefault="00C21EE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организации:</w:t>
            </w:r>
          </w:p>
        </w:tc>
        <w:tc>
          <w:tcPr>
            <w:tcW w:w="6588" w:type="dxa"/>
          </w:tcPr>
          <w:p w:rsidR="00C21EED" w:rsidRDefault="00C21EE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21EED">
        <w:tc>
          <w:tcPr>
            <w:tcW w:w="3168" w:type="dxa"/>
            <w:tcBorders>
              <w:top w:val="single" w:sz="4" w:space="0" w:color="auto"/>
            </w:tcBorders>
          </w:tcPr>
          <w:p w:rsidR="00C21EED" w:rsidRDefault="00C21EE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Адрес:</w:t>
            </w:r>
          </w:p>
        </w:tc>
        <w:tc>
          <w:tcPr>
            <w:tcW w:w="6588" w:type="dxa"/>
            <w:tcBorders>
              <w:top w:val="single" w:sz="4" w:space="0" w:color="auto"/>
            </w:tcBorders>
          </w:tcPr>
          <w:p w:rsidR="00C21EED" w:rsidRDefault="00C21EE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21EED">
        <w:tc>
          <w:tcPr>
            <w:tcW w:w="3168" w:type="dxa"/>
            <w:tcBorders>
              <w:top w:val="single" w:sz="4" w:space="0" w:color="auto"/>
            </w:tcBorders>
          </w:tcPr>
          <w:p w:rsidR="00C21EED" w:rsidRDefault="00C21EE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Тел./факс:</w:t>
            </w:r>
          </w:p>
        </w:tc>
        <w:tc>
          <w:tcPr>
            <w:tcW w:w="6588" w:type="dxa"/>
            <w:tcBorders>
              <w:top w:val="single" w:sz="4" w:space="0" w:color="auto"/>
            </w:tcBorders>
          </w:tcPr>
          <w:p w:rsidR="00C21EED" w:rsidRDefault="00C21EE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21EED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C21EED" w:rsidRDefault="00C21EE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Контактное лицо: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C21EED" w:rsidRDefault="00C21EE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C21EED" w:rsidRDefault="00C21EED">
      <w:pPr>
        <w:tabs>
          <w:tab w:val="left" w:pos="7020"/>
        </w:tabs>
        <w:rPr>
          <w:sz w:val="28"/>
        </w:rPr>
      </w:pPr>
    </w:p>
    <w:sectPr w:rsidR="00C21EED">
      <w:headerReference w:type="default" r:id="rId8"/>
      <w:pgSz w:w="11906" w:h="16838" w:code="9"/>
      <w:pgMar w:top="1079" w:right="926" w:bottom="899" w:left="1440" w:header="53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C63" w:rsidRDefault="00233C63">
      <w:r>
        <w:separator/>
      </w:r>
    </w:p>
  </w:endnote>
  <w:endnote w:type="continuationSeparator" w:id="0">
    <w:p w:rsidR="00233C63" w:rsidRDefault="0023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C63" w:rsidRDefault="00233C63">
      <w:r>
        <w:separator/>
      </w:r>
    </w:p>
  </w:footnote>
  <w:footnote w:type="continuationSeparator" w:id="0">
    <w:p w:rsidR="00233C63" w:rsidRDefault="00233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E1" w:rsidRDefault="00AF1515" w:rsidP="006631E1">
    <w:pPr>
      <w:pStyle w:val="a5"/>
      <w:pBdr>
        <w:bottom w:val="single" w:sz="12" w:space="1" w:color="auto"/>
      </w:pBdr>
      <w:tabs>
        <w:tab w:val="center" w:pos="4253"/>
      </w:tabs>
      <w:ind w:left="-720"/>
    </w:pPr>
    <w:r>
      <w:t>Т</w:t>
    </w:r>
    <w:r w:rsidRPr="00DC768C">
      <w:t>еплотех-</w:t>
    </w:r>
    <w:r w:rsidR="006631E1" w:rsidRPr="002D7B19">
      <w:t>К</w:t>
    </w:r>
    <w:r>
      <w:t>омплект</w:t>
    </w:r>
  </w:p>
  <w:p w:rsidR="00790D74" w:rsidRDefault="00790D74" w:rsidP="00790D74">
    <w:pPr>
      <w:pStyle w:val="a5"/>
      <w:tabs>
        <w:tab w:val="center" w:pos="4253"/>
      </w:tabs>
      <w:ind w:left="-720"/>
      <w:rPr>
        <w:color w:val="808080"/>
        <w:sz w:val="22"/>
      </w:rPr>
    </w:pPr>
    <w:smartTag w:uri="urn:schemas-microsoft-com:office:smarttags" w:element="metricconverter">
      <w:smartTagPr>
        <w:attr w:name="ProductID" w:val="194021, г"/>
      </w:smartTagPr>
      <w:r>
        <w:rPr>
          <w:sz w:val="22"/>
        </w:rPr>
        <w:t>194021,</w:t>
      </w:r>
      <w:r>
        <w:rPr>
          <w:color w:val="808080"/>
          <w:sz w:val="22"/>
        </w:rPr>
        <w:t xml:space="preserve"> </w:t>
      </w:r>
      <w:r>
        <w:rPr>
          <w:sz w:val="22"/>
          <w:szCs w:val="16"/>
        </w:rPr>
        <w:t>г</w:t>
      </w:r>
    </w:smartTag>
    <w:r>
      <w:rPr>
        <w:sz w:val="22"/>
        <w:szCs w:val="16"/>
      </w:rPr>
      <w:t xml:space="preserve">. Санкт-Петербург, </w:t>
    </w:r>
    <w:proofErr w:type="spellStart"/>
    <w:r>
      <w:rPr>
        <w:sz w:val="22"/>
        <w:szCs w:val="16"/>
      </w:rPr>
      <w:t>ул</w:t>
    </w:r>
    <w:proofErr w:type="gramStart"/>
    <w:r>
      <w:rPr>
        <w:sz w:val="22"/>
        <w:szCs w:val="16"/>
      </w:rPr>
      <w:t>.Р</w:t>
    </w:r>
    <w:proofErr w:type="gramEnd"/>
    <w:r>
      <w:rPr>
        <w:sz w:val="22"/>
        <w:szCs w:val="16"/>
      </w:rPr>
      <w:t>епищева</w:t>
    </w:r>
    <w:proofErr w:type="spellEnd"/>
    <w:r>
      <w:rPr>
        <w:sz w:val="22"/>
        <w:szCs w:val="16"/>
      </w:rPr>
      <w:t xml:space="preserve"> 14 АР</w:t>
    </w:r>
  </w:p>
  <w:p w:rsidR="00C21EED" w:rsidRPr="006631E1" w:rsidRDefault="00790D74" w:rsidP="00790D74">
    <w:pPr>
      <w:pStyle w:val="a5"/>
      <w:tabs>
        <w:tab w:val="center" w:pos="4253"/>
      </w:tabs>
      <w:ind w:left="-720"/>
    </w:pPr>
    <w:r>
      <w:rPr>
        <w:sz w:val="22"/>
      </w:rPr>
      <w:t xml:space="preserve">тел.: +7 (812) 633-05-53, 655-03-32, 970-78-30, </w:t>
    </w:r>
    <w:hyperlink r:id="rId1" w:history="1">
      <w:r>
        <w:rPr>
          <w:rStyle w:val="a7"/>
          <w:sz w:val="22"/>
        </w:rPr>
        <w:t>info@tt-k.ru</w:t>
      </w:r>
    </w:hyperlink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C2176"/>
    <w:multiLevelType w:val="hybridMultilevel"/>
    <w:tmpl w:val="AD0AF4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B8"/>
    <w:rsid w:val="00137B91"/>
    <w:rsid w:val="002166F3"/>
    <w:rsid w:val="00220CB8"/>
    <w:rsid w:val="00233C63"/>
    <w:rsid w:val="002924B5"/>
    <w:rsid w:val="003D1B26"/>
    <w:rsid w:val="00412818"/>
    <w:rsid w:val="00453FD7"/>
    <w:rsid w:val="00597C66"/>
    <w:rsid w:val="00621370"/>
    <w:rsid w:val="006631E1"/>
    <w:rsid w:val="00670B9C"/>
    <w:rsid w:val="00790D74"/>
    <w:rsid w:val="008A3D7C"/>
    <w:rsid w:val="00A67234"/>
    <w:rsid w:val="00A9395F"/>
    <w:rsid w:val="00AE0BE9"/>
    <w:rsid w:val="00AE1675"/>
    <w:rsid w:val="00AF1515"/>
    <w:rsid w:val="00C21EED"/>
    <w:rsid w:val="00CD6F19"/>
    <w:rsid w:val="00CF23C1"/>
    <w:rsid w:val="00DC768C"/>
    <w:rsid w:val="00E7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 w:cs="Times New Roman"/>
      <w:b/>
      <w:i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pPr>
      <w:keepNext/>
      <w:spacing w:after="240"/>
      <w:ind w:firstLine="539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rFonts w:ascii="Times New Roman" w:hAnsi="Times New Roman"/>
      <w:sz w:val="28"/>
      <w:lang w:val="en-US"/>
    </w:rPr>
  </w:style>
  <w:style w:type="paragraph" w:styleId="6">
    <w:name w:val="heading 6"/>
    <w:basedOn w:val="a"/>
    <w:next w:val="a"/>
    <w:qFormat/>
    <w:pPr>
      <w:keepNext/>
      <w:tabs>
        <w:tab w:val="left" w:pos="7020"/>
      </w:tabs>
      <w:outlineLvl w:val="5"/>
    </w:pPr>
    <w:rPr>
      <w:rFonts w:ascii="Times New Roman" w:hAnsi="Times New Roman"/>
      <w:sz w:val="28"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Times New Roman" w:hAnsi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rFonts w:ascii="Arial Narrow" w:hAnsi="Arial Narrow" w:cs="Times New Roman"/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rFonts w:ascii="Arial Narrow" w:hAnsi="Arial Narrow" w:cs="Times New Roman"/>
      <w:sz w:val="20"/>
      <w:szCs w:val="20"/>
    </w:rPr>
  </w:style>
  <w:style w:type="paragraph" w:styleId="a5">
    <w:name w:val="Body Text"/>
    <w:basedOn w:val="a"/>
    <w:link w:val="a6"/>
    <w:pPr>
      <w:jc w:val="center"/>
    </w:pPr>
    <w:rPr>
      <w:rFonts w:cs="Times New Roman"/>
      <w:b/>
      <w:bCs/>
      <w:sz w:val="28"/>
      <w:szCs w:val="28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ody Text Indent"/>
    <w:basedOn w:val="a"/>
    <w:pPr>
      <w:ind w:firstLine="540"/>
    </w:pPr>
  </w:style>
  <w:style w:type="character" w:styleId="aa">
    <w:name w:val="page number"/>
    <w:basedOn w:val="a0"/>
  </w:style>
  <w:style w:type="paragraph" w:styleId="20">
    <w:name w:val="Body Text 2"/>
    <w:basedOn w:val="a"/>
    <w:pPr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rsid w:val="00137B91"/>
    <w:rPr>
      <w:rFonts w:ascii="Arial" w:hAnsi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 w:cs="Times New Roman"/>
      <w:b/>
      <w:i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pPr>
      <w:keepNext/>
      <w:spacing w:after="240"/>
      <w:ind w:firstLine="539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rFonts w:ascii="Times New Roman" w:hAnsi="Times New Roman"/>
      <w:sz w:val="28"/>
      <w:lang w:val="en-US"/>
    </w:rPr>
  </w:style>
  <w:style w:type="paragraph" w:styleId="6">
    <w:name w:val="heading 6"/>
    <w:basedOn w:val="a"/>
    <w:next w:val="a"/>
    <w:qFormat/>
    <w:pPr>
      <w:keepNext/>
      <w:tabs>
        <w:tab w:val="left" w:pos="7020"/>
      </w:tabs>
      <w:outlineLvl w:val="5"/>
    </w:pPr>
    <w:rPr>
      <w:rFonts w:ascii="Times New Roman" w:hAnsi="Times New Roman"/>
      <w:sz w:val="28"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Times New Roman" w:hAnsi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rFonts w:ascii="Arial Narrow" w:hAnsi="Arial Narrow" w:cs="Times New Roman"/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rFonts w:ascii="Arial Narrow" w:hAnsi="Arial Narrow" w:cs="Times New Roman"/>
      <w:sz w:val="20"/>
      <w:szCs w:val="20"/>
    </w:rPr>
  </w:style>
  <w:style w:type="paragraph" w:styleId="a5">
    <w:name w:val="Body Text"/>
    <w:basedOn w:val="a"/>
    <w:link w:val="a6"/>
    <w:pPr>
      <w:jc w:val="center"/>
    </w:pPr>
    <w:rPr>
      <w:rFonts w:cs="Times New Roman"/>
      <w:b/>
      <w:bCs/>
      <w:sz w:val="28"/>
      <w:szCs w:val="28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ody Text Indent"/>
    <w:basedOn w:val="a"/>
    <w:pPr>
      <w:ind w:firstLine="540"/>
    </w:pPr>
  </w:style>
  <w:style w:type="character" w:styleId="aa">
    <w:name w:val="page number"/>
    <w:basedOn w:val="a0"/>
  </w:style>
  <w:style w:type="paragraph" w:styleId="20">
    <w:name w:val="Body Text 2"/>
    <w:basedOn w:val="a"/>
    <w:pPr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rsid w:val="00137B91"/>
    <w:rPr>
      <w:rFonts w:ascii="Arial" w:hAnsi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t-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ПОДБОРА ПЛАСТИНЧАТОГО ТЕПЛООБМЕННИКА</vt:lpstr>
    </vt:vector>
  </TitlesOfParts>
  <Company>SWEP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ПОДБОРА ПЛАСТИНЧАТОГО ТЕПЛООБМЕННИКА</dc:title>
  <dc:creator>Andrey S. Lukyanets</dc:creator>
  <cp:lastModifiedBy>BOSS</cp:lastModifiedBy>
  <cp:revision>4</cp:revision>
  <cp:lastPrinted>2003-02-10T11:05:00Z</cp:lastPrinted>
  <dcterms:created xsi:type="dcterms:W3CDTF">2015-02-02T12:18:00Z</dcterms:created>
  <dcterms:modified xsi:type="dcterms:W3CDTF">2022-03-25T05:19:00Z</dcterms:modified>
</cp:coreProperties>
</file>